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98" w:rsidRDefault="00420A98" w:rsidP="00420A98">
      <w:pPr>
        <w:spacing w:after="0" w:line="240" w:lineRule="auto"/>
        <w:rPr>
          <w:b/>
          <w:color w:val="000000"/>
          <w:u w:val="single"/>
        </w:rPr>
      </w:pPr>
      <w:r w:rsidRPr="00420A98">
        <w:rPr>
          <w:b/>
          <w:color w:val="00000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20A98">
        <w:rPr>
          <w:b/>
          <w:color w:val="000000"/>
          <w:u w:val="single"/>
        </w:rPr>
        <w:instrText xml:space="preserve"> FORMTEXT </w:instrText>
      </w:r>
      <w:r w:rsidRPr="00420A98">
        <w:rPr>
          <w:b/>
          <w:color w:val="000000"/>
          <w:u w:val="single"/>
        </w:rPr>
      </w:r>
      <w:r w:rsidRPr="00420A98">
        <w:rPr>
          <w:b/>
          <w:color w:val="000000"/>
          <w:u w:val="single"/>
        </w:rPr>
        <w:fldChar w:fldCharType="separate"/>
      </w:r>
      <w:r w:rsidRPr="00420A98">
        <w:rPr>
          <w:color w:val="000000"/>
          <w:u w:val="single"/>
        </w:rPr>
        <w:t> </w:t>
      </w:r>
      <w:r w:rsidRPr="00420A98">
        <w:rPr>
          <w:color w:val="000000"/>
          <w:u w:val="single"/>
        </w:rPr>
        <w:t> </w:t>
      </w:r>
      <w:r w:rsidRPr="00420A98">
        <w:rPr>
          <w:color w:val="000000"/>
          <w:u w:val="single"/>
        </w:rPr>
        <w:t> </w:t>
      </w:r>
      <w:r w:rsidRPr="00420A98">
        <w:rPr>
          <w:color w:val="000000"/>
          <w:u w:val="single"/>
        </w:rPr>
        <w:t> </w:t>
      </w:r>
      <w:r w:rsidRPr="00420A98">
        <w:rPr>
          <w:color w:val="000000"/>
          <w:u w:val="single"/>
        </w:rPr>
        <w:t> </w:t>
      </w:r>
      <w:r w:rsidRPr="00420A98">
        <w:rPr>
          <w:b/>
          <w:color w:val="000000"/>
          <w:u w:val="single"/>
        </w:rPr>
        <w:fldChar w:fldCharType="end"/>
      </w:r>
    </w:p>
    <w:p w:rsidR="00420A98" w:rsidRPr="00420A98" w:rsidRDefault="00420A98" w:rsidP="00420A98">
      <w:pPr>
        <w:spacing w:after="0" w:line="240" w:lineRule="auto"/>
        <w:rPr>
          <w:rFonts w:ascii="Arial" w:hAnsi="Arial" w:cs="Arial"/>
          <w:sz w:val="18"/>
          <w:szCs w:val="24"/>
        </w:rPr>
      </w:pPr>
      <w:r w:rsidRPr="00420A98">
        <w:rPr>
          <w:rFonts w:ascii="Arial" w:hAnsi="Arial" w:cs="Arial"/>
          <w:color w:val="000000"/>
          <w:sz w:val="18"/>
        </w:rPr>
        <w:t>Schule</w:t>
      </w:r>
    </w:p>
    <w:p w:rsidR="00420A98" w:rsidRDefault="00420A98" w:rsidP="00CA6E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5AF0" w:rsidRDefault="00915AF0" w:rsidP="00915A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15AF0" w:rsidRDefault="00915AF0" w:rsidP="00915AF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A6EF3" w:rsidRPr="00CA6EF3" w:rsidRDefault="00CA6EF3" w:rsidP="00915AF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A6EF3">
        <w:rPr>
          <w:rFonts w:ascii="Arial" w:hAnsi="Arial" w:cs="Arial"/>
          <w:b/>
          <w:sz w:val="24"/>
          <w:szCs w:val="24"/>
        </w:rPr>
        <w:t>Pädagogisches Gutachten für den Besuch der Vorklasse der Fachoberschule</w:t>
      </w:r>
      <w:r w:rsidR="00915AF0">
        <w:rPr>
          <w:rFonts w:ascii="Arial" w:hAnsi="Arial" w:cs="Arial"/>
          <w:b/>
          <w:sz w:val="24"/>
          <w:szCs w:val="24"/>
        </w:rPr>
        <w:t xml:space="preserve"> </w:t>
      </w:r>
      <w:r w:rsidRPr="00CA6EF3">
        <w:rPr>
          <w:rFonts w:ascii="Arial" w:hAnsi="Arial" w:cs="Arial"/>
          <w:b/>
          <w:sz w:val="24"/>
          <w:szCs w:val="24"/>
        </w:rPr>
        <w:t>gemäß § 4 Abs. 4 Satz 2 FOBOSO</w:t>
      </w:r>
    </w:p>
    <w:p w:rsidR="00CA6EF3" w:rsidRPr="00CA6EF3" w:rsidRDefault="00CA6EF3" w:rsidP="00CA6E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6EF3" w:rsidRPr="00CA6EF3" w:rsidRDefault="00CA6EF3" w:rsidP="00CA6E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6EF3" w:rsidRPr="0005767D" w:rsidRDefault="00CA6EF3" w:rsidP="00641E71">
      <w:pPr>
        <w:spacing w:after="12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t xml:space="preserve">Der Schüler/Die Schülerin </w:t>
      </w:r>
      <w:r w:rsidR="00E93CD2" w:rsidRPr="0005767D">
        <w:rPr>
          <w:rFonts w:ascii="Arial" w:hAnsi="Arial" w:cs="Arial"/>
          <w:b/>
          <w:color w:val="00000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93CD2" w:rsidRPr="0005767D">
        <w:rPr>
          <w:rFonts w:ascii="Arial" w:hAnsi="Arial" w:cs="Arial"/>
          <w:b/>
          <w:color w:val="000000"/>
          <w:u w:val="single"/>
        </w:rPr>
        <w:instrText xml:space="preserve"> FORMTEXT </w:instrText>
      </w:r>
      <w:r w:rsidR="00E93CD2" w:rsidRPr="0005767D">
        <w:rPr>
          <w:rFonts w:ascii="Arial" w:hAnsi="Arial" w:cs="Arial"/>
          <w:b/>
          <w:color w:val="000000"/>
          <w:u w:val="single"/>
        </w:rPr>
      </w:r>
      <w:r w:rsidR="00E93CD2" w:rsidRPr="0005767D">
        <w:rPr>
          <w:rFonts w:ascii="Arial" w:hAnsi="Arial" w:cs="Arial"/>
          <w:b/>
          <w:color w:val="000000"/>
          <w:u w:val="single"/>
        </w:rPr>
        <w:fldChar w:fldCharType="separate"/>
      </w:r>
      <w:bookmarkStart w:id="0" w:name="_GoBack"/>
      <w:bookmarkEnd w:id="0"/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b/>
          <w:color w:val="000000"/>
          <w:u w:val="single"/>
        </w:rPr>
        <w:fldChar w:fldCharType="end"/>
      </w:r>
      <w:r w:rsidR="005464B0" w:rsidRPr="0005767D">
        <w:rPr>
          <w:rFonts w:ascii="Arial" w:hAnsi="Arial" w:cs="Arial"/>
          <w:b/>
          <w:color w:val="000000"/>
        </w:rPr>
        <w:t xml:space="preserve"> </w:t>
      </w:r>
      <w:r w:rsidRPr="0005767D">
        <w:rPr>
          <w:rFonts w:ascii="Arial" w:hAnsi="Arial" w:cs="Arial"/>
        </w:rPr>
        <w:t xml:space="preserve">geb. am </w:t>
      </w:r>
      <w:r w:rsidR="00E93CD2" w:rsidRPr="0005767D">
        <w:rPr>
          <w:rFonts w:ascii="Arial" w:hAnsi="Arial" w:cs="Arial"/>
          <w:b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93CD2" w:rsidRPr="0005767D">
        <w:rPr>
          <w:rFonts w:ascii="Arial" w:hAnsi="Arial" w:cs="Arial"/>
          <w:b/>
          <w:color w:val="000000"/>
          <w:u w:val="single"/>
        </w:rPr>
        <w:instrText xml:space="preserve"> FORMTEXT </w:instrText>
      </w:r>
      <w:r w:rsidR="00E93CD2" w:rsidRPr="0005767D">
        <w:rPr>
          <w:rFonts w:ascii="Arial" w:hAnsi="Arial" w:cs="Arial"/>
          <w:b/>
          <w:color w:val="000000"/>
          <w:u w:val="single"/>
        </w:rPr>
      </w:r>
      <w:r w:rsidR="00E93CD2" w:rsidRPr="0005767D">
        <w:rPr>
          <w:rFonts w:ascii="Arial" w:hAnsi="Arial" w:cs="Arial"/>
          <w:b/>
          <w:color w:val="000000"/>
          <w:u w:val="single"/>
        </w:rPr>
        <w:fldChar w:fldCharType="separate"/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color w:val="000000"/>
          <w:u w:val="single"/>
        </w:rPr>
        <w:t> </w:t>
      </w:r>
      <w:r w:rsidR="00E93CD2" w:rsidRPr="0005767D">
        <w:rPr>
          <w:rFonts w:ascii="Arial" w:hAnsi="Arial" w:cs="Arial"/>
          <w:b/>
          <w:color w:val="000000"/>
          <w:u w:val="single"/>
        </w:rPr>
        <w:fldChar w:fldCharType="end"/>
      </w:r>
    </w:p>
    <w:p w:rsidR="00CA6EF3" w:rsidRPr="0005767D" w:rsidRDefault="00420A98" w:rsidP="00CA6EF3">
      <w:pPr>
        <w:spacing w:after="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t>besucht/</w:t>
      </w:r>
      <w:r w:rsidR="005464B0" w:rsidRPr="0005767D">
        <w:rPr>
          <w:rFonts w:ascii="Arial" w:hAnsi="Arial" w:cs="Arial"/>
        </w:rPr>
        <w:t>b</w:t>
      </w:r>
      <w:r w:rsidR="00CA6EF3" w:rsidRPr="0005767D">
        <w:rPr>
          <w:rFonts w:ascii="Arial" w:hAnsi="Arial" w:cs="Arial"/>
        </w:rPr>
        <w:t xml:space="preserve">esuchte im Schuljahr </w:t>
      </w:r>
      <w:r w:rsidR="00F66F3C" w:rsidRPr="0005767D">
        <w:rPr>
          <w:rFonts w:ascii="Arial" w:hAnsi="Arial" w:cs="Arial"/>
          <w:b/>
          <w:color w:val="00000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F66F3C" w:rsidRPr="0005767D">
        <w:rPr>
          <w:rFonts w:ascii="Arial" w:hAnsi="Arial" w:cs="Arial"/>
          <w:b/>
          <w:color w:val="000000"/>
          <w:u w:val="single"/>
        </w:rPr>
        <w:instrText xml:space="preserve"> FORMTEXT </w:instrText>
      </w:r>
      <w:r w:rsidR="00F66F3C" w:rsidRPr="0005767D">
        <w:rPr>
          <w:rFonts w:ascii="Arial" w:hAnsi="Arial" w:cs="Arial"/>
          <w:b/>
          <w:color w:val="000000"/>
          <w:u w:val="single"/>
        </w:rPr>
      </w:r>
      <w:r w:rsidR="00F66F3C" w:rsidRPr="0005767D">
        <w:rPr>
          <w:rFonts w:ascii="Arial" w:hAnsi="Arial" w:cs="Arial"/>
          <w:b/>
          <w:color w:val="000000"/>
          <w:u w:val="single"/>
        </w:rPr>
        <w:fldChar w:fldCharType="separate"/>
      </w:r>
      <w:r w:rsidR="00F66F3C" w:rsidRPr="0005767D">
        <w:rPr>
          <w:rFonts w:ascii="Arial" w:hAnsi="Arial" w:cs="Arial"/>
          <w:color w:val="000000"/>
          <w:u w:val="single"/>
        </w:rPr>
        <w:t> </w:t>
      </w:r>
      <w:r w:rsidR="00F66F3C" w:rsidRPr="0005767D">
        <w:rPr>
          <w:rFonts w:ascii="Arial" w:hAnsi="Arial" w:cs="Arial"/>
          <w:color w:val="000000"/>
          <w:u w:val="single"/>
        </w:rPr>
        <w:t> </w:t>
      </w:r>
      <w:r w:rsidR="00F66F3C" w:rsidRPr="0005767D">
        <w:rPr>
          <w:rFonts w:ascii="Arial" w:hAnsi="Arial" w:cs="Arial"/>
          <w:color w:val="000000"/>
          <w:u w:val="single"/>
        </w:rPr>
        <w:t> </w:t>
      </w:r>
      <w:r w:rsidR="00F66F3C" w:rsidRPr="0005767D">
        <w:rPr>
          <w:rFonts w:ascii="Arial" w:hAnsi="Arial" w:cs="Arial"/>
          <w:color w:val="000000"/>
          <w:u w:val="single"/>
        </w:rPr>
        <w:t> </w:t>
      </w:r>
      <w:r w:rsidR="00F66F3C" w:rsidRPr="0005767D">
        <w:rPr>
          <w:rFonts w:ascii="Arial" w:hAnsi="Arial" w:cs="Arial"/>
          <w:color w:val="000000"/>
          <w:u w:val="single"/>
        </w:rPr>
        <w:t> </w:t>
      </w:r>
      <w:r w:rsidR="00F66F3C" w:rsidRPr="0005767D">
        <w:rPr>
          <w:rFonts w:ascii="Arial" w:hAnsi="Arial" w:cs="Arial"/>
          <w:b/>
          <w:color w:val="000000"/>
          <w:u w:val="single"/>
        </w:rPr>
        <w:fldChar w:fldCharType="end"/>
      </w:r>
      <w:r w:rsidR="00CA6EF3" w:rsidRPr="0005767D">
        <w:rPr>
          <w:rFonts w:ascii="Arial" w:hAnsi="Arial" w:cs="Arial"/>
        </w:rPr>
        <w:t>die oben genannte Schule und erzielte folgende Noten:</w:t>
      </w:r>
    </w:p>
    <w:p w:rsidR="00CA6EF3" w:rsidRPr="0005767D" w:rsidRDefault="00CA6EF3" w:rsidP="00CA6EF3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1418"/>
        <w:gridCol w:w="1559"/>
        <w:gridCol w:w="1985"/>
      </w:tblGrid>
      <w:tr w:rsidR="00CA6EF3" w:rsidRPr="0005767D" w:rsidTr="007F0652">
        <w:tc>
          <w:tcPr>
            <w:tcW w:w="2660" w:type="dxa"/>
          </w:tcPr>
          <w:p w:rsidR="00CA6EF3" w:rsidRPr="0005767D" w:rsidRDefault="00CA6EF3" w:rsidP="00CA6EF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CA6EF3" w:rsidRPr="0005767D" w:rsidRDefault="00CA6EF3" w:rsidP="00CA6EF3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Deutsch</w:t>
            </w:r>
          </w:p>
        </w:tc>
        <w:tc>
          <w:tcPr>
            <w:tcW w:w="1418" w:type="dxa"/>
          </w:tcPr>
          <w:p w:rsidR="00CA6EF3" w:rsidRPr="0005767D" w:rsidRDefault="00CA6EF3" w:rsidP="00CA6EF3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Englisch</w:t>
            </w:r>
          </w:p>
        </w:tc>
        <w:tc>
          <w:tcPr>
            <w:tcW w:w="1559" w:type="dxa"/>
          </w:tcPr>
          <w:p w:rsidR="00CA6EF3" w:rsidRPr="0005767D" w:rsidRDefault="00CA6EF3" w:rsidP="00CA6EF3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Mathematik</w:t>
            </w:r>
          </w:p>
        </w:tc>
        <w:tc>
          <w:tcPr>
            <w:tcW w:w="1985" w:type="dxa"/>
          </w:tcPr>
          <w:p w:rsidR="00CA6EF3" w:rsidRPr="0005767D" w:rsidRDefault="00CA6EF3" w:rsidP="00CA6EF3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Durchschnitt</w:t>
            </w:r>
          </w:p>
        </w:tc>
      </w:tr>
      <w:tr w:rsidR="007F0652" w:rsidRPr="0005767D" w:rsidTr="007F0652">
        <w:tc>
          <w:tcPr>
            <w:tcW w:w="2660" w:type="dxa"/>
          </w:tcPr>
          <w:p w:rsidR="007F0652" w:rsidRPr="0005767D" w:rsidRDefault="007F0652" w:rsidP="00795D0F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Jahreszeugnis Vorjahr</w:t>
            </w:r>
          </w:p>
        </w:tc>
        <w:tc>
          <w:tcPr>
            <w:tcW w:w="1417" w:type="dxa"/>
          </w:tcPr>
          <w:p w:rsidR="007F0652" w:rsidRPr="0005767D" w:rsidRDefault="007F0652" w:rsidP="00795D0F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7F0652" w:rsidRPr="0005767D" w:rsidRDefault="007F0652" w:rsidP="00795D0F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559" w:type="dxa"/>
          </w:tcPr>
          <w:p w:rsidR="007F0652" w:rsidRPr="0005767D" w:rsidRDefault="007F0652" w:rsidP="00795D0F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5" w:type="dxa"/>
          </w:tcPr>
          <w:p w:rsidR="007F0652" w:rsidRPr="0005767D" w:rsidRDefault="007F0652" w:rsidP="00795D0F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1391C" w:rsidRPr="0005767D" w:rsidTr="007F0652">
        <w:tc>
          <w:tcPr>
            <w:tcW w:w="2660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Zwischenzeugnis</w:t>
            </w:r>
          </w:p>
        </w:tc>
        <w:tc>
          <w:tcPr>
            <w:tcW w:w="1417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559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5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1391C" w:rsidRPr="0005767D" w:rsidTr="007F0652">
        <w:tc>
          <w:tcPr>
            <w:tcW w:w="2660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</w:rPr>
              <w:t>Jahreszeugnis</w:t>
            </w:r>
            <w:r w:rsidR="00420A98" w:rsidRPr="0005767D">
              <w:rPr>
                <w:rFonts w:ascii="Arial" w:hAnsi="Arial" w:cs="Arial"/>
              </w:rPr>
              <w:t>*</w:t>
            </w:r>
          </w:p>
        </w:tc>
        <w:tc>
          <w:tcPr>
            <w:tcW w:w="1417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559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985" w:type="dxa"/>
          </w:tcPr>
          <w:p w:rsidR="00C1391C" w:rsidRPr="0005767D" w:rsidRDefault="00C1391C" w:rsidP="00C1391C">
            <w:pPr>
              <w:rPr>
                <w:rFonts w:ascii="Arial" w:hAnsi="Arial" w:cs="Arial"/>
              </w:rPr>
            </w:pPr>
            <w:r w:rsidRPr="0005767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767D">
              <w:rPr>
                <w:rFonts w:ascii="Arial" w:hAnsi="Arial" w:cs="Arial"/>
                <w:b/>
                <w:color w:val="000000"/>
              </w:rPr>
              <w:instrText xml:space="preserve"> FORMTEXT </w:instrText>
            </w:r>
            <w:r w:rsidRPr="0005767D">
              <w:rPr>
                <w:rFonts w:ascii="Arial" w:hAnsi="Arial" w:cs="Arial"/>
                <w:b/>
                <w:color w:val="000000"/>
              </w:rPr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color w:val="000000"/>
              </w:rPr>
              <w:t> </w:t>
            </w:r>
            <w:r w:rsidRPr="0005767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CA6EF3" w:rsidRPr="00420A98" w:rsidRDefault="00420A98" w:rsidP="00CA6EF3">
      <w:pPr>
        <w:spacing w:after="0" w:line="240" w:lineRule="auto"/>
        <w:rPr>
          <w:rFonts w:ascii="Arial" w:hAnsi="Arial" w:cs="Arial"/>
          <w:sz w:val="18"/>
          <w:szCs w:val="24"/>
        </w:rPr>
      </w:pPr>
      <w:r w:rsidRPr="00420A98">
        <w:rPr>
          <w:rFonts w:ascii="Arial" w:hAnsi="Arial" w:cs="Arial"/>
          <w:sz w:val="18"/>
          <w:szCs w:val="24"/>
        </w:rPr>
        <w:t>*Eintrag, soweit zum Zeitpunkt der Ausstellung bereits vorhanden</w:t>
      </w:r>
    </w:p>
    <w:p w:rsidR="00420A98" w:rsidRPr="00420A98" w:rsidRDefault="00420A98" w:rsidP="00CA6EF3">
      <w:pPr>
        <w:spacing w:after="0" w:line="240" w:lineRule="auto"/>
        <w:rPr>
          <w:rFonts w:ascii="Arial" w:hAnsi="Arial" w:cs="Arial"/>
          <w:sz w:val="20"/>
          <w:szCs w:val="24"/>
        </w:rPr>
      </w:pPr>
    </w:p>
    <w:p w:rsidR="00CA6EF3" w:rsidRPr="0005767D" w:rsidRDefault="005464B0" w:rsidP="00CA6EF3">
      <w:pPr>
        <w:spacing w:after="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t xml:space="preserve">Voraussetzung für die Aufnahme in die Fachoberschule ist ein Notendurchschnitt von mindestens 3,5 in den Fächern Deutsch, Englisch und Mathematik (§ 7 Abs. 1 Satz 1 Nr. 2 FOBOSO). Alternativ kann der Bewerber/die Bewerberin in die Vorklasse der Fachoberschule aufgenommen werden, wenn die zuletzt besuchte Schule nachvollziehbare Gründe schildert, die </w:t>
      </w:r>
      <w:r w:rsidR="00CA6EF3" w:rsidRPr="0005767D">
        <w:rPr>
          <w:rFonts w:ascii="Arial" w:hAnsi="Arial" w:cs="Arial"/>
        </w:rPr>
        <w:t>trotz der grundsätzlich höheren Leistungsfähigkeit ein besseres als das erzielte Erge</w:t>
      </w:r>
      <w:r w:rsidRPr="0005767D">
        <w:rPr>
          <w:rFonts w:ascii="Arial" w:hAnsi="Arial" w:cs="Arial"/>
        </w:rPr>
        <w:t>bnis verhindert haben (§ 4 Abs. 4 Satz 2 FOBOSO).</w:t>
      </w:r>
    </w:p>
    <w:p w:rsidR="00CA6EF3" w:rsidRDefault="00CA6EF3" w:rsidP="00CA6E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27357" w:rsidRPr="00420A98" w:rsidRDefault="00827357" w:rsidP="00CA6EF3">
      <w:pPr>
        <w:spacing w:after="0" w:line="240" w:lineRule="auto"/>
        <w:rPr>
          <w:rFonts w:ascii="Arial" w:hAnsi="Arial" w:cs="Arial"/>
          <w:sz w:val="18"/>
          <w:szCs w:val="12"/>
        </w:rPr>
      </w:pPr>
      <w:r w:rsidRPr="00420A98">
        <w:rPr>
          <w:rFonts w:ascii="Arial" w:hAnsi="Arial" w:cs="Arial"/>
          <w:sz w:val="18"/>
          <w:szCs w:val="12"/>
        </w:rPr>
        <w:t>Gründe gemäß § 4 Abs. 4 Satz 2 zweiter Halbsatz FOBOSO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6EF3" w:rsidRPr="00A82F29" w:rsidTr="00915AF0">
        <w:trPr>
          <w:trHeight w:val="2209"/>
        </w:trPr>
        <w:tc>
          <w:tcPr>
            <w:tcW w:w="9062" w:type="dxa"/>
          </w:tcPr>
          <w:p w:rsidR="00CA6EF3" w:rsidRPr="00A82F29" w:rsidRDefault="00C1391C" w:rsidP="00A446AE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A82F29">
              <w:rPr>
                <w:b/>
                <w:color w:val="000000"/>
                <w:lang w:val="en-GB"/>
              </w:rPr>
              <w:instrText xml:space="preserve"> FORMTEXT </w:instrTex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fldChar w:fldCharType="separate"/>
            </w:r>
            <w:bookmarkEnd w:id="1"/>
            <w:r w:rsidR="00A446AE">
              <w:rPr>
                <w:b/>
                <w:color w:val="000000"/>
              </w:rPr>
              <w:t> </w:t>
            </w:r>
            <w:r w:rsidR="00A446AE">
              <w:rPr>
                <w:b/>
                <w:color w:val="000000"/>
              </w:rPr>
              <w:t> </w:t>
            </w:r>
            <w:r w:rsidR="00A446AE">
              <w:rPr>
                <w:b/>
                <w:color w:val="000000"/>
              </w:rPr>
              <w:t> </w:t>
            </w:r>
            <w:r w:rsidR="00A446AE">
              <w:rPr>
                <w:b/>
                <w:color w:val="000000"/>
              </w:rPr>
              <w:t> </w:t>
            </w:r>
            <w:r w:rsidR="00A446AE">
              <w:rPr>
                <w:b/>
                <w:color w:val="000000"/>
              </w:rPr>
              <w:t> </w:t>
            </w:r>
            <w:r>
              <w:rPr>
                <w:b/>
                <w:color w:val="000000"/>
              </w:rPr>
              <w:fldChar w:fldCharType="end"/>
            </w:r>
          </w:p>
        </w:tc>
      </w:tr>
    </w:tbl>
    <w:p w:rsidR="00CA6EF3" w:rsidRPr="00A82F29" w:rsidRDefault="00CA6EF3" w:rsidP="00CA6EF3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CA6EF3" w:rsidRPr="0005767D" w:rsidRDefault="00CA6EF3" w:rsidP="00CA6EF3">
      <w:pPr>
        <w:spacing w:after="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t xml:space="preserve">Aufgrund der dargelegten </w:t>
      </w:r>
      <w:r w:rsidR="005464B0" w:rsidRPr="0005767D">
        <w:rPr>
          <w:rFonts w:ascii="Arial" w:hAnsi="Arial" w:cs="Arial"/>
        </w:rPr>
        <w:t>Gründe</w:t>
      </w:r>
      <w:r w:rsidRPr="0005767D">
        <w:rPr>
          <w:rFonts w:ascii="Arial" w:hAnsi="Arial" w:cs="Arial"/>
        </w:rPr>
        <w:t xml:space="preserve"> kommt die </w:t>
      </w:r>
      <w:r w:rsidR="00C1391C" w:rsidRPr="0005767D">
        <w:rPr>
          <w:rFonts w:ascii="Arial" w:hAnsi="Arial" w:cs="Arial"/>
        </w:rPr>
        <w:t>S</w:t>
      </w:r>
      <w:r w:rsidRPr="0005767D">
        <w:rPr>
          <w:rFonts w:ascii="Arial" w:hAnsi="Arial" w:cs="Arial"/>
        </w:rPr>
        <w:t>chule im vorliegenden Einzelfall zu folgender Gesamteinschätzung:</w:t>
      </w:r>
    </w:p>
    <w:p w:rsidR="00CA6EF3" w:rsidRPr="0005767D" w:rsidRDefault="00CA6EF3" w:rsidP="00CA6EF3">
      <w:pPr>
        <w:spacing w:after="0" w:line="240" w:lineRule="auto"/>
        <w:rPr>
          <w:rFonts w:ascii="Arial" w:hAnsi="Arial" w:cs="Arial"/>
        </w:rPr>
      </w:pPr>
    </w:p>
    <w:p w:rsidR="00CA6EF3" w:rsidRPr="0005767D" w:rsidRDefault="00CA6EF3" w:rsidP="00CA6EF3">
      <w:pPr>
        <w:spacing w:after="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t xml:space="preserve">Die grundsätzliche Eignung für den Bildungsweg der Fachoberschule wird </w:t>
      </w:r>
    </w:p>
    <w:bookmarkStart w:id="2" w:name="Kontrollkästchen1"/>
    <w:p w:rsidR="00CA6EF3" w:rsidRPr="0005767D" w:rsidRDefault="00C1391C" w:rsidP="0005767D">
      <w:pPr>
        <w:spacing w:after="6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 w:rsidRPr="0005767D">
        <w:rPr>
          <w:rFonts w:ascii="Arial" w:hAnsi="Arial" w:cs="Arial"/>
        </w:rPr>
        <w:instrText xml:space="preserve"> FORMCHECKBOX </w:instrText>
      </w:r>
      <w:bookmarkEnd w:id="2"/>
      <w:r w:rsidR="00677E8B">
        <w:rPr>
          <w:rFonts w:ascii="Arial" w:hAnsi="Arial" w:cs="Arial"/>
        </w:rPr>
      </w:r>
      <w:r w:rsidR="00677E8B">
        <w:rPr>
          <w:rFonts w:ascii="Arial" w:hAnsi="Arial" w:cs="Arial"/>
        </w:rPr>
        <w:fldChar w:fldCharType="separate"/>
      </w:r>
      <w:r w:rsidRPr="0005767D">
        <w:rPr>
          <w:rFonts w:ascii="Arial" w:hAnsi="Arial" w:cs="Arial"/>
        </w:rPr>
        <w:fldChar w:fldCharType="end"/>
      </w:r>
      <w:r w:rsidR="00CA6EF3" w:rsidRPr="0005767D">
        <w:rPr>
          <w:rFonts w:ascii="Arial" w:hAnsi="Arial" w:cs="Arial"/>
        </w:rPr>
        <w:t xml:space="preserve">  bestätigt</w:t>
      </w:r>
    </w:p>
    <w:p w:rsidR="00CA6EF3" w:rsidRPr="00677E8B" w:rsidRDefault="00C1391C" w:rsidP="00CA6EF3">
      <w:pPr>
        <w:spacing w:after="0" w:line="240" w:lineRule="auto"/>
        <w:rPr>
          <w:rFonts w:ascii="Arial" w:hAnsi="Arial" w:cs="Arial"/>
        </w:rPr>
      </w:pPr>
      <w:r w:rsidRPr="0005767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 w:val="28"/>
              <w:default w:val="0"/>
            </w:checkBox>
          </w:ffData>
        </w:fldChar>
      </w:r>
      <w:r w:rsidRPr="0005767D">
        <w:rPr>
          <w:rFonts w:ascii="Arial" w:hAnsi="Arial" w:cs="Arial"/>
        </w:rPr>
        <w:instrText xml:space="preserve"> FORMCHECKBOX </w:instrText>
      </w:r>
      <w:r w:rsidR="00677E8B">
        <w:rPr>
          <w:rFonts w:ascii="Arial" w:hAnsi="Arial" w:cs="Arial"/>
        </w:rPr>
      </w:r>
      <w:r w:rsidR="00677E8B">
        <w:rPr>
          <w:rFonts w:ascii="Arial" w:hAnsi="Arial" w:cs="Arial"/>
        </w:rPr>
        <w:fldChar w:fldCharType="separate"/>
      </w:r>
      <w:r w:rsidRPr="0005767D">
        <w:rPr>
          <w:rFonts w:ascii="Arial" w:hAnsi="Arial" w:cs="Arial"/>
        </w:rPr>
        <w:fldChar w:fldCharType="end"/>
      </w:r>
      <w:r w:rsidR="00CA6EF3" w:rsidRPr="0005767D">
        <w:rPr>
          <w:rFonts w:ascii="Arial" w:hAnsi="Arial" w:cs="Arial"/>
        </w:rPr>
        <w:t xml:space="preserve">  nicht bestätigt.</w:t>
      </w:r>
    </w:p>
    <w:p w:rsidR="00C1391C" w:rsidRDefault="00C1391C" w:rsidP="00CA6E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6068" w:rsidRPr="00F05139" w:rsidRDefault="00FD6068" w:rsidP="00CA6EF3">
      <w:pPr>
        <w:spacing w:after="0" w:line="240" w:lineRule="auto"/>
        <w:rPr>
          <w:b/>
          <w:color w:val="000000"/>
          <w:u w:val="single"/>
        </w:rPr>
      </w:pPr>
      <w:r w:rsidRPr="00F05139">
        <w:rPr>
          <w:b/>
          <w:color w:val="00000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05139">
        <w:rPr>
          <w:b/>
          <w:color w:val="000000"/>
          <w:u w:val="single"/>
        </w:rPr>
        <w:instrText xml:space="preserve"> FORMTEXT </w:instrText>
      </w:r>
      <w:r w:rsidRPr="00F05139">
        <w:rPr>
          <w:b/>
          <w:color w:val="000000"/>
          <w:u w:val="single"/>
        </w:rPr>
      </w:r>
      <w:r w:rsidRPr="00F05139">
        <w:rPr>
          <w:b/>
          <w:color w:val="000000"/>
          <w:u w:val="single"/>
        </w:rPr>
        <w:fldChar w:fldCharType="separate"/>
      </w:r>
      <w:r w:rsidRPr="00F05139">
        <w:rPr>
          <w:color w:val="000000"/>
          <w:u w:val="single"/>
        </w:rPr>
        <w:t> </w:t>
      </w:r>
      <w:r w:rsidRPr="00F05139">
        <w:rPr>
          <w:color w:val="000000"/>
          <w:u w:val="single"/>
        </w:rPr>
        <w:t> </w:t>
      </w:r>
      <w:r w:rsidRPr="00F05139">
        <w:rPr>
          <w:color w:val="000000"/>
          <w:u w:val="single"/>
        </w:rPr>
        <w:t> </w:t>
      </w:r>
      <w:r w:rsidRPr="00F05139">
        <w:rPr>
          <w:color w:val="000000"/>
          <w:u w:val="single"/>
        </w:rPr>
        <w:t> </w:t>
      </w:r>
      <w:r w:rsidRPr="00F05139">
        <w:rPr>
          <w:color w:val="000000"/>
          <w:u w:val="single"/>
        </w:rPr>
        <w:t> </w:t>
      </w:r>
      <w:r w:rsidRPr="00F05139">
        <w:rPr>
          <w:b/>
          <w:color w:val="000000"/>
          <w:u w:val="single"/>
        </w:rPr>
        <w:fldChar w:fldCharType="end"/>
      </w:r>
    </w:p>
    <w:p w:rsidR="00CA6EF3" w:rsidRPr="00420A98" w:rsidRDefault="00CA6EF3" w:rsidP="00CA6EF3">
      <w:pPr>
        <w:spacing w:after="0" w:line="240" w:lineRule="auto"/>
        <w:rPr>
          <w:rFonts w:ascii="Arial" w:hAnsi="Arial" w:cs="Arial"/>
          <w:sz w:val="18"/>
          <w:szCs w:val="24"/>
        </w:rPr>
      </w:pPr>
      <w:r w:rsidRPr="00420A98">
        <w:rPr>
          <w:rFonts w:ascii="Arial" w:hAnsi="Arial" w:cs="Arial"/>
          <w:sz w:val="18"/>
          <w:szCs w:val="24"/>
        </w:rPr>
        <w:t>Ort, Datum</w:t>
      </w:r>
    </w:p>
    <w:p w:rsidR="00CA6EF3" w:rsidRDefault="00CA6EF3" w:rsidP="00CA6E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5767D" w:rsidRDefault="0005767D" w:rsidP="0005767D">
      <w:pPr>
        <w:pBdr>
          <w:bottom w:val="single" w:sz="8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05767D" w:rsidRDefault="0005767D" w:rsidP="0005767D">
      <w:pPr>
        <w:pBdr>
          <w:bottom w:val="single" w:sz="8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CA6EF3" w:rsidRDefault="00CA6EF3" w:rsidP="0005767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A98">
        <w:rPr>
          <w:rFonts w:ascii="Arial" w:hAnsi="Arial" w:cs="Arial"/>
          <w:sz w:val="18"/>
          <w:szCs w:val="24"/>
        </w:rPr>
        <w:t>Unterschrift Klassenleiter/in</w:t>
      </w:r>
      <w:r w:rsidR="0005767D">
        <w:rPr>
          <w:rFonts w:ascii="Arial" w:hAnsi="Arial" w:cs="Arial"/>
          <w:sz w:val="18"/>
          <w:szCs w:val="24"/>
        </w:rPr>
        <w:tab/>
      </w:r>
      <w:r w:rsidR="0005767D">
        <w:rPr>
          <w:rFonts w:ascii="Arial" w:hAnsi="Arial" w:cs="Arial"/>
          <w:sz w:val="18"/>
          <w:szCs w:val="24"/>
        </w:rPr>
        <w:tab/>
      </w:r>
      <w:r w:rsidR="0005767D">
        <w:rPr>
          <w:rFonts w:ascii="Arial" w:hAnsi="Arial" w:cs="Arial"/>
          <w:sz w:val="18"/>
          <w:szCs w:val="24"/>
        </w:rPr>
        <w:tab/>
      </w:r>
      <w:r w:rsidR="0005767D">
        <w:rPr>
          <w:rFonts w:ascii="Arial" w:hAnsi="Arial" w:cs="Arial"/>
          <w:sz w:val="18"/>
          <w:szCs w:val="24"/>
        </w:rPr>
        <w:tab/>
      </w:r>
      <w:r w:rsidR="0005767D" w:rsidRPr="00420A98">
        <w:rPr>
          <w:rFonts w:ascii="Arial" w:hAnsi="Arial" w:cs="Arial"/>
          <w:sz w:val="18"/>
          <w:szCs w:val="24"/>
        </w:rPr>
        <w:t>Unterschrift Schulleiter/in und Schulstempel</w:t>
      </w:r>
    </w:p>
    <w:sectPr w:rsidR="00CA6EF3" w:rsidSect="00915AF0">
      <w:headerReference w:type="default" r:id="rId7"/>
      <w:pgSz w:w="11906" w:h="16838"/>
      <w:pgMar w:top="1417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AF0" w:rsidRDefault="00915AF0" w:rsidP="00915AF0">
      <w:pPr>
        <w:spacing w:after="0" w:line="240" w:lineRule="auto"/>
      </w:pPr>
      <w:r>
        <w:separator/>
      </w:r>
    </w:p>
  </w:endnote>
  <w:endnote w:type="continuationSeparator" w:id="0">
    <w:p w:rsidR="00915AF0" w:rsidRDefault="00915AF0" w:rsidP="0091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AF0" w:rsidRDefault="00915AF0" w:rsidP="00915AF0">
      <w:pPr>
        <w:spacing w:after="0" w:line="240" w:lineRule="auto"/>
      </w:pPr>
      <w:r>
        <w:separator/>
      </w:r>
    </w:p>
  </w:footnote>
  <w:footnote w:type="continuationSeparator" w:id="0">
    <w:p w:rsidR="00915AF0" w:rsidRDefault="00915AF0" w:rsidP="0091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AF0" w:rsidRDefault="00915AF0" w:rsidP="00915AF0">
    <w:pPr>
      <w:spacing w:after="0" w:line="200" w:lineRule="exact"/>
      <w:rPr>
        <w:sz w:val="20"/>
        <w:szCs w:val="20"/>
      </w:rPr>
    </w:pPr>
    <w:r>
      <w:rPr>
        <w:noProof/>
        <w:lang w:eastAsia="de-DE" w:bidi="th-T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784860</wp:posOffset>
          </wp:positionH>
          <wp:positionV relativeFrom="page">
            <wp:posOffset>426013</wp:posOffset>
          </wp:positionV>
          <wp:extent cx="445135" cy="524510"/>
          <wp:effectExtent l="0" t="0" r="0" b="8890"/>
          <wp:wrapNone/>
          <wp:docPr id="38" name="Grafik 38" descr="Städtische Robert-Bosch-Fachoberschule Wirtscha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" descr="Städtische Robert-Bosch-Fachoberschule Wirtscha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 w:bidi="th-T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4465320</wp:posOffset>
              </wp:positionH>
              <wp:positionV relativeFrom="paragraph">
                <wp:posOffset>-2540</wp:posOffset>
              </wp:positionV>
              <wp:extent cx="2303145" cy="1977390"/>
              <wp:effectExtent l="0" t="0" r="381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97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9540" w:type="dxa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9540"/>
                          </w:tblGrid>
                          <w:tr w:rsidR="00915AF0" w:rsidRPr="00037762" w:rsidTr="00BF1B36">
                            <w:trPr>
                              <w:cantSplit/>
                              <w:trHeight w:val="1110"/>
                            </w:trPr>
                            <w:tc>
                              <w:tcPr>
                                <w:tcW w:w="9540" w:type="dxa"/>
                              </w:tcPr>
                              <w:p w:rsidR="00915AF0" w:rsidRDefault="00915AF0" w:rsidP="00BF1B36">
                                <w:pPr>
                                  <w:spacing w:after="10" w:line="260" w:lineRule="exact"/>
                                  <w:rPr>
                                    <w:rFonts w:ascii="Arial" w:hAnsi="Arial" w:cs="Arial"/>
                                    <w:sz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</w:rPr>
                                  <w:t>Landeshauptstadt</w:t>
                                </w:r>
                              </w:p>
                              <w:p w:rsidR="00915AF0" w:rsidRDefault="00915AF0" w:rsidP="00BF1B36">
                                <w:pPr>
                                  <w:spacing w:after="10" w:line="260" w:lineRule="exact"/>
                                  <w:rPr>
                                    <w:rFonts w:ascii="Arial" w:hAnsi="Arial" w:cs="Arial"/>
                                    <w:sz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6"/>
                                  </w:rPr>
                                  <w:t>München</w:t>
                                </w:r>
                              </w:p>
                              <w:p w:rsidR="00915AF0" w:rsidRPr="00037762" w:rsidRDefault="00915AF0" w:rsidP="00BF1B36">
                                <w:pPr>
                                  <w:spacing w:before="2" w:line="260" w:lineRule="exact"/>
                                  <w:rPr>
                                    <w:rFonts w:ascii="Arial" w:hAnsi="Arial" w:cs="Arial"/>
                                    <w:b/>
                                    <w:sz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26"/>
                                  </w:rPr>
                                  <w:t xml:space="preserve">Referat für Bildung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26"/>
                                  </w:rPr>
                                  <w:br/>
                                  <w:t xml:space="preserve">und Sport </w:t>
                                </w:r>
                              </w:p>
                            </w:tc>
                          </w:tr>
                          <w:tr w:rsidR="00915AF0" w:rsidRPr="00915AF0" w:rsidTr="00BF1B36">
                            <w:trPr>
                              <w:cantSplit/>
                              <w:trHeight w:val="2439"/>
                            </w:trPr>
                            <w:tc>
                              <w:tcPr>
                                <w:tcW w:w="9540" w:type="dxa"/>
                              </w:tcPr>
                              <w:p w:rsidR="00915AF0" w:rsidRDefault="00915AF0" w:rsidP="00BF1B36">
                                <w:pPr>
                                  <w:spacing w:line="200" w:lineRule="exact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>Schleißheimer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 xml:space="preserve"> Str. 510</w:t>
                                </w:r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br/>
                                  <w:t>80933 München</w:t>
                                </w:r>
                              </w:p>
                              <w:p w:rsidR="00915AF0" w:rsidRDefault="00915AF0" w:rsidP="00BF1B36">
                                <w:pPr>
                                  <w:spacing w:before="40" w:after="40" w:line="200" w:lineRule="exact"/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sz w:val="18"/>
                                  </w:rPr>
                                  <w:t>Sekretariat:</w:t>
                                </w:r>
                              </w:p>
                              <w:p w:rsidR="00915AF0" w:rsidRPr="00915AF0" w:rsidRDefault="00915AF0" w:rsidP="00037762">
                                <w:pPr>
                                  <w:spacing w:line="200" w:lineRule="exact"/>
                                  <w:rPr>
                                    <w:rFonts w:ascii="Arial" w:hAnsi="Arial" w:cs="Arial"/>
                                    <w:sz w:val="18"/>
                                    <w:lang w:val="it-IT"/>
                                  </w:rPr>
                                </w:pPr>
                                <w:r w:rsidRPr="00915AF0">
                                  <w:rPr>
                                    <w:rFonts w:ascii="Arial" w:hAnsi="Arial" w:cs="Arial"/>
                                    <w:sz w:val="18"/>
                                    <w:lang w:val="it-IT"/>
                                  </w:rPr>
                                  <w:t xml:space="preserve">Telefon (089) 233 </w:t>
                                </w:r>
                                <w:bookmarkStart w:id="3" w:name="Telefon"/>
                                <w:bookmarkEnd w:id="3"/>
                                <w:r w:rsidRPr="00915AF0">
                                  <w:rPr>
                                    <w:rFonts w:ascii="Arial" w:hAnsi="Arial" w:cs="Arial"/>
                                    <w:sz w:val="18"/>
                                    <w:lang w:val="it-IT"/>
                                  </w:rPr>
                                  <w:t>66140</w:t>
                                </w:r>
                                <w:r w:rsidRPr="00915AF0">
                                  <w:rPr>
                                    <w:rFonts w:ascii="Arial" w:hAnsi="Arial" w:cs="Arial"/>
                                    <w:sz w:val="18"/>
                                    <w:lang w:val="it-IT"/>
                                  </w:rPr>
                                  <w:br/>
                                  <w:t>Telefax (089) 233</w:t>
                                </w:r>
                                <w:bookmarkStart w:id="4" w:name="Fax"/>
                                <w:bookmarkEnd w:id="4"/>
                                <w:r w:rsidRPr="00915AF0">
                                  <w:rPr>
                                    <w:rFonts w:ascii="Arial" w:hAnsi="Arial" w:cs="Arial"/>
                                    <w:sz w:val="18"/>
                                    <w:lang w:val="it-IT"/>
                                  </w:rPr>
                                  <w:t xml:space="preserve"> 66144</w:t>
                                </w:r>
                                <w:r w:rsidRPr="00915AF0">
                                  <w:rPr>
                                    <w:rFonts w:ascii="Arial" w:hAnsi="Arial" w:cs="Arial"/>
                                    <w:sz w:val="18"/>
                                    <w:lang w:val="it-IT"/>
                                  </w:rPr>
                                  <w:br/>
                                  <w:t xml:space="preserve">E-Mail: </w:t>
                                </w:r>
                                <w:hyperlink r:id="rId2" w:history="1">
                                  <w:r w:rsidRPr="00915AF0">
                                    <w:rPr>
                                      <w:rStyle w:val="Hyperlink"/>
                                      <w:rFonts w:ascii="Arial" w:hAnsi="Arial" w:cs="Arial"/>
                                      <w:sz w:val="18"/>
                                      <w:lang w:val="it-IT"/>
                                    </w:rPr>
                                    <w:t>fos-wirtschaft@muenchen.de</w:t>
                                  </w:r>
                                </w:hyperlink>
                                <w:r w:rsidRPr="00915AF0">
                                  <w:rPr>
                                    <w:rFonts w:ascii="Arial" w:hAnsi="Arial" w:cs="Arial"/>
                                    <w:sz w:val="18"/>
                                    <w:lang w:val="it-IT"/>
                                  </w:rPr>
                                  <w:br/>
                                  <w:t xml:space="preserve">Webseite: </w:t>
                                </w:r>
                                <w:hyperlink r:id="rId3" w:history="1">
                                  <w:r w:rsidRPr="00915AF0">
                                    <w:rPr>
                                      <w:rStyle w:val="Hyperlink"/>
                                      <w:rFonts w:ascii="Arial" w:hAnsi="Arial" w:cs="Arial"/>
                                      <w:sz w:val="18"/>
                                      <w:lang w:val="it-IT"/>
                                    </w:rPr>
                                    <w:t>https://robofos.musin.de</w:t>
                                  </w:r>
                                </w:hyperlink>
                                <w:bookmarkStart w:id="5" w:name="Dienstgebäude"/>
                                <w:bookmarkEnd w:id="5"/>
                              </w:p>
                            </w:tc>
                          </w:tr>
                          <w:tr w:rsidR="00915AF0" w:rsidRPr="00915AF0" w:rsidTr="00BF1B36">
                            <w:trPr>
                              <w:cantSplit/>
                              <w:trHeight w:val="2439"/>
                            </w:trPr>
                            <w:tc>
                              <w:tcPr>
                                <w:tcW w:w="9540" w:type="dxa"/>
                              </w:tcPr>
                              <w:p w:rsidR="00915AF0" w:rsidRPr="00915AF0" w:rsidRDefault="00915AF0" w:rsidP="00BF1B36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12"/>
                                    <w:lang w:val="it-IT"/>
                                  </w:rPr>
                                </w:pPr>
                              </w:p>
                            </w:tc>
                          </w:tr>
                        </w:tbl>
                        <w:p w:rsidR="00915AF0" w:rsidRPr="00915AF0" w:rsidRDefault="00915AF0" w:rsidP="00915AF0">
                          <w:pPr>
                            <w:rPr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351.6pt;margin-top:-.2pt;width:181.35pt;height:1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+oWhQIAABA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" stroked="f">
              <v:textbox>
                <w:txbxContent>
                  <w:tbl>
                    <w:tblPr>
                      <w:tblW w:w="9540" w:type="dxa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9540"/>
                    </w:tblGrid>
                    <w:tr w:rsidR="00915AF0" w:rsidRPr="00037762" w:rsidTr="00BF1B36">
                      <w:trPr>
                        <w:cantSplit/>
                        <w:trHeight w:val="1110"/>
                      </w:trPr>
                      <w:tc>
                        <w:tcPr>
                          <w:tcW w:w="9540" w:type="dxa"/>
                        </w:tcPr>
                        <w:p w:rsidR="00915AF0" w:rsidRDefault="00915AF0" w:rsidP="00BF1B36">
                          <w:pPr>
                            <w:spacing w:after="10" w:line="260" w:lineRule="exact"/>
                            <w:rPr>
                              <w:rFonts w:ascii="Arial" w:hAnsi="Arial" w:cs="Arial"/>
                              <w:sz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</w:rPr>
                            <w:t>Landeshauptstadt</w:t>
                          </w:r>
                        </w:p>
                        <w:p w:rsidR="00915AF0" w:rsidRDefault="00915AF0" w:rsidP="00BF1B36">
                          <w:pPr>
                            <w:spacing w:after="10" w:line="260" w:lineRule="exact"/>
                            <w:rPr>
                              <w:rFonts w:ascii="Arial" w:hAnsi="Arial" w:cs="Arial"/>
                              <w:sz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26"/>
                            </w:rPr>
                            <w:t>München</w:t>
                          </w:r>
                        </w:p>
                        <w:p w:rsidR="00915AF0" w:rsidRPr="00037762" w:rsidRDefault="00915AF0" w:rsidP="00BF1B36">
                          <w:pPr>
                            <w:spacing w:before="2" w:line="260" w:lineRule="exact"/>
                            <w:rPr>
                              <w:rFonts w:ascii="Arial" w:hAnsi="Arial" w:cs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6"/>
                            </w:rPr>
                            <w:t xml:space="preserve">Referat für Bildung 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</w:rPr>
                            <w:br/>
                            <w:t xml:space="preserve">und Sport </w:t>
                          </w:r>
                        </w:p>
                      </w:tc>
                    </w:tr>
                    <w:tr w:rsidR="00915AF0" w:rsidRPr="00915AF0" w:rsidTr="00BF1B36">
                      <w:trPr>
                        <w:cantSplit/>
                        <w:trHeight w:val="2439"/>
                      </w:trPr>
                      <w:tc>
                        <w:tcPr>
                          <w:tcW w:w="9540" w:type="dxa"/>
                        </w:tcPr>
                        <w:p w:rsidR="00915AF0" w:rsidRDefault="00915AF0" w:rsidP="00BF1B36">
                          <w:pPr>
                            <w:spacing w:line="200" w:lineRule="exact"/>
                            <w:rPr>
                              <w:rFonts w:ascii="Arial" w:hAnsi="Arial" w:cs="Arial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8"/>
                            </w:rPr>
                            <w:t>Schleißheimer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8"/>
                            </w:rPr>
                            <w:t xml:space="preserve"> Str. 510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br/>
                            <w:t>80933 München</w:t>
                          </w:r>
                        </w:p>
                        <w:p w:rsidR="00915AF0" w:rsidRDefault="00915AF0" w:rsidP="00BF1B36">
                          <w:pPr>
                            <w:spacing w:before="40" w:after="40" w:line="200" w:lineRule="exact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Sekretariat:</w:t>
                          </w:r>
                        </w:p>
                        <w:p w:rsidR="00915AF0" w:rsidRPr="00915AF0" w:rsidRDefault="00915AF0" w:rsidP="00037762">
                          <w:pPr>
                            <w:spacing w:line="200" w:lineRule="exact"/>
                            <w:rPr>
                              <w:rFonts w:ascii="Arial" w:hAnsi="Arial" w:cs="Arial"/>
                              <w:sz w:val="18"/>
                              <w:lang w:val="it-IT"/>
                            </w:rPr>
                          </w:pPr>
                          <w:r w:rsidRPr="00915AF0">
                            <w:rPr>
                              <w:rFonts w:ascii="Arial" w:hAnsi="Arial" w:cs="Arial"/>
                              <w:sz w:val="18"/>
                              <w:lang w:val="it-IT"/>
                            </w:rPr>
                            <w:t xml:space="preserve">Telefon (089) 233 </w:t>
                          </w:r>
                          <w:bookmarkStart w:id="6" w:name="Telefon"/>
                          <w:bookmarkEnd w:id="6"/>
                          <w:r w:rsidRPr="00915AF0">
                            <w:rPr>
                              <w:rFonts w:ascii="Arial" w:hAnsi="Arial" w:cs="Arial"/>
                              <w:sz w:val="18"/>
                              <w:lang w:val="it-IT"/>
                            </w:rPr>
                            <w:t>66140</w:t>
                          </w:r>
                          <w:r w:rsidRPr="00915AF0">
                            <w:rPr>
                              <w:rFonts w:ascii="Arial" w:hAnsi="Arial" w:cs="Arial"/>
                              <w:sz w:val="18"/>
                              <w:lang w:val="it-IT"/>
                            </w:rPr>
                            <w:br/>
                            <w:t>Telefax (089) 233</w:t>
                          </w:r>
                          <w:bookmarkStart w:id="7" w:name="Fax"/>
                          <w:bookmarkEnd w:id="7"/>
                          <w:r w:rsidRPr="00915AF0">
                            <w:rPr>
                              <w:rFonts w:ascii="Arial" w:hAnsi="Arial" w:cs="Arial"/>
                              <w:sz w:val="18"/>
                              <w:lang w:val="it-IT"/>
                            </w:rPr>
                            <w:t xml:space="preserve"> 66144</w:t>
                          </w:r>
                          <w:r w:rsidRPr="00915AF0">
                            <w:rPr>
                              <w:rFonts w:ascii="Arial" w:hAnsi="Arial" w:cs="Arial"/>
                              <w:sz w:val="18"/>
                              <w:lang w:val="it-IT"/>
                            </w:rPr>
                            <w:br/>
                            <w:t xml:space="preserve">E-Mail: </w:t>
                          </w:r>
                          <w:hyperlink r:id="rId4" w:history="1">
                            <w:r w:rsidRPr="00915AF0">
                              <w:rPr>
                                <w:rStyle w:val="Hyperlink"/>
                                <w:rFonts w:ascii="Arial" w:hAnsi="Arial" w:cs="Arial"/>
                                <w:sz w:val="18"/>
                                <w:lang w:val="it-IT"/>
                              </w:rPr>
                              <w:t>fos-wirtschaft@muenchen.de</w:t>
                            </w:r>
                          </w:hyperlink>
                          <w:r w:rsidRPr="00915AF0">
                            <w:rPr>
                              <w:rFonts w:ascii="Arial" w:hAnsi="Arial" w:cs="Arial"/>
                              <w:sz w:val="18"/>
                              <w:lang w:val="it-IT"/>
                            </w:rPr>
                            <w:br/>
                            <w:t xml:space="preserve">Webseite: </w:t>
                          </w:r>
                          <w:hyperlink r:id="rId5" w:history="1">
                            <w:r w:rsidRPr="00915AF0">
                              <w:rPr>
                                <w:rStyle w:val="Hyperlink"/>
                                <w:rFonts w:ascii="Arial" w:hAnsi="Arial" w:cs="Arial"/>
                                <w:sz w:val="18"/>
                                <w:lang w:val="it-IT"/>
                              </w:rPr>
                              <w:t>https://robofos.musin.de</w:t>
                            </w:r>
                          </w:hyperlink>
                          <w:bookmarkStart w:id="8" w:name="Dienstgebäude"/>
                          <w:bookmarkEnd w:id="8"/>
                        </w:p>
                      </w:tc>
                    </w:tr>
                    <w:tr w:rsidR="00915AF0" w:rsidRPr="00915AF0" w:rsidTr="00BF1B36">
                      <w:trPr>
                        <w:cantSplit/>
                        <w:trHeight w:val="2439"/>
                      </w:trPr>
                      <w:tc>
                        <w:tcPr>
                          <w:tcW w:w="9540" w:type="dxa"/>
                        </w:tcPr>
                        <w:p w:rsidR="00915AF0" w:rsidRPr="00915AF0" w:rsidRDefault="00915AF0" w:rsidP="00BF1B36">
                          <w:pPr>
                            <w:spacing w:line="120" w:lineRule="exact"/>
                            <w:rPr>
                              <w:rFonts w:ascii="Arial" w:hAnsi="Arial" w:cs="Arial"/>
                              <w:sz w:val="12"/>
                              <w:lang w:val="it-IT"/>
                            </w:rPr>
                          </w:pPr>
                        </w:p>
                      </w:tc>
                    </w:tr>
                  </w:tbl>
                  <w:p w:rsidR="00915AF0" w:rsidRPr="00915AF0" w:rsidRDefault="00915AF0" w:rsidP="00915AF0">
                    <w:pPr>
                      <w:rPr>
                        <w:sz w:val="16"/>
                        <w:szCs w:val="16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 w:bidi="th-T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4124960</wp:posOffset>
          </wp:positionH>
          <wp:positionV relativeFrom="paragraph">
            <wp:posOffset>61595</wp:posOffset>
          </wp:positionV>
          <wp:extent cx="359410" cy="434975"/>
          <wp:effectExtent l="0" t="0" r="2540" b="3175"/>
          <wp:wrapNone/>
          <wp:docPr id="39" name="Grafik 39" descr="kind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indl3"/>
                  <pic:cNvPicPr>
                    <a:picLocks noChangeAspect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AF0" w:rsidRPr="00A72F6A" w:rsidRDefault="00915AF0" w:rsidP="00915AF0">
    <w:pPr>
      <w:spacing w:after="0" w:line="240" w:lineRule="auto"/>
      <w:ind w:left="578" w:right="364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 xml:space="preserve"> </w:t>
    </w:r>
    <w:r w:rsidRPr="00A72F6A">
      <w:rPr>
        <w:rFonts w:ascii="Arial" w:hAnsi="Arial" w:cs="Arial"/>
        <w:sz w:val="26"/>
        <w:szCs w:val="26"/>
      </w:rPr>
      <w:t>Städtis</w:t>
    </w:r>
    <w:r>
      <w:rPr>
        <w:rFonts w:ascii="Arial" w:hAnsi="Arial" w:cs="Arial"/>
        <w:sz w:val="26"/>
        <w:szCs w:val="26"/>
      </w:rPr>
      <w:t xml:space="preserve">che Robert-Bosch-Fachoberschule </w:t>
    </w:r>
    <w:r>
      <w:rPr>
        <w:rFonts w:ascii="Arial" w:hAnsi="Arial" w:cs="Arial"/>
        <w:sz w:val="26"/>
        <w:szCs w:val="26"/>
      </w:rPr>
      <w:br/>
      <w:t xml:space="preserve"> </w:t>
    </w:r>
    <w:r w:rsidRPr="00A72F6A">
      <w:rPr>
        <w:rFonts w:ascii="Arial" w:hAnsi="Arial" w:cs="Arial"/>
        <w:sz w:val="26"/>
        <w:szCs w:val="26"/>
      </w:rPr>
      <w:t>Wirtschaft</w:t>
    </w:r>
  </w:p>
  <w:p w:rsidR="00915AF0" w:rsidRPr="00A72F6A" w:rsidRDefault="00915AF0" w:rsidP="00915AF0">
    <w:pPr>
      <w:spacing w:before="16" w:after="0" w:line="200" w:lineRule="exact"/>
      <w:rPr>
        <w:sz w:val="20"/>
        <w:szCs w:val="20"/>
      </w:rPr>
    </w:pPr>
  </w:p>
  <w:p w:rsidR="00915AF0" w:rsidRDefault="00915AF0" w:rsidP="00915AF0">
    <w:pPr>
      <w:spacing w:before="19" w:after="0" w:line="361" w:lineRule="exact"/>
      <w:ind w:right="-20"/>
      <w:rPr>
        <w:rFonts w:ascii="Arial" w:eastAsia="Arial" w:hAnsi="Arial" w:cs="Arial"/>
        <w:b/>
        <w:bCs/>
        <w:color w:val="231F20"/>
        <w:position w:val="-1"/>
        <w:sz w:val="32"/>
        <w:szCs w:val="32"/>
      </w:rPr>
    </w:pPr>
  </w:p>
  <w:p w:rsidR="00915AF0" w:rsidRDefault="00915AF0" w:rsidP="00915AF0">
    <w:pPr>
      <w:spacing w:before="19" w:after="0" w:line="361" w:lineRule="exact"/>
      <w:ind w:right="-20"/>
      <w:rPr>
        <w:rFonts w:ascii="Arial" w:eastAsia="Arial" w:hAnsi="Arial" w:cs="Arial"/>
        <w:b/>
        <w:bCs/>
        <w:color w:val="231F20"/>
        <w:position w:val="-1"/>
        <w:sz w:val="32"/>
        <w:szCs w:val="32"/>
      </w:rPr>
    </w:pPr>
  </w:p>
  <w:p w:rsidR="00915AF0" w:rsidRDefault="00915A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F3"/>
    <w:rsid w:val="00026404"/>
    <w:rsid w:val="0005767D"/>
    <w:rsid w:val="0013316E"/>
    <w:rsid w:val="00420A98"/>
    <w:rsid w:val="005464B0"/>
    <w:rsid w:val="00641E71"/>
    <w:rsid w:val="00677E8B"/>
    <w:rsid w:val="00757807"/>
    <w:rsid w:val="007F0652"/>
    <w:rsid w:val="00827357"/>
    <w:rsid w:val="00915AF0"/>
    <w:rsid w:val="009335BD"/>
    <w:rsid w:val="00A446AE"/>
    <w:rsid w:val="00A82F29"/>
    <w:rsid w:val="00C04E02"/>
    <w:rsid w:val="00C1391C"/>
    <w:rsid w:val="00CA6EF3"/>
    <w:rsid w:val="00E93CD2"/>
    <w:rsid w:val="00E941E8"/>
    <w:rsid w:val="00EE2C3E"/>
    <w:rsid w:val="00F05139"/>
    <w:rsid w:val="00F66F3C"/>
    <w:rsid w:val="00F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876EBEA"/>
  <w15:docId w15:val="{7E1B77D1-47F5-47C9-8347-01A69A7B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A6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6F3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15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5AF0"/>
  </w:style>
  <w:style w:type="paragraph" w:styleId="Fuzeile">
    <w:name w:val="footer"/>
    <w:basedOn w:val="Standard"/>
    <w:link w:val="FuzeileZchn"/>
    <w:uiPriority w:val="99"/>
    <w:unhideWhenUsed/>
    <w:rsid w:val="00915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5AF0"/>
  </w:style>
  <w:style w:type="character" w:styleId="Hyperlink">
    <w:name w:val="Hyperlink"/>
    <w:uiPriority w:val="99"/>
    <w:unhideWhenUsed/>
    <w:rsid w:val="00915A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obofos.musin.de" TargetMode="External"/><Relationship Id="rId2" Type="http://schemas.openxmlformats.org/officeDocument/2006/relationships/hyperlink" Target="mailto:fos-wirtschaft@muenchen.de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https://robofos.musin.de" TargetMode="External"/><Relationship Id="rId4" Type="http://schemas.openxmlformats.org/officeDocument/2006/relationships/hyperlink" Target="mailto:fos-wirtschaft@muench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B6D28-29A4-4C07-9DC2-9E3BB66D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Kommunalbit AöR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Leitsch</dc:creator>
  <cp:lastModifiedBy>Tatjana Gustschin</cp:lastModifiedBy>
  <cp:revision>4</cp:revision>
  <cp:lastPrinted>2018-03-09T06:53:00Z</cp:lastPrinted>
  <dcterms:created xsi:type="dcterms:W3CDTF">2018-03-09T06:54:00Z</dcterms:created>
  <dcterms:modified xsi:type="dcterms:W3CDTF">2022-10-30T12:27:00Z</dcterms:modified>
</cp:coreProperties>
</file>